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77F" w:rsidRDefault="009A477F" w:rsidP="009A477F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>Приложение 3</w:t>
      </w:r>
    </w:p>
    <w:p w:rsidR="009A477F" w:rsidRDefault="009A477F" w:rsidP="009A477F">
      <w:pPr>
        <w:jc w:val="center"/>
        <w:rPr>
          <w:b/>
          <w:sz w:val="28"/>
          <w:szCs w:val="28"/>
        </w:rPr>
      </w:pPr>
    </w:p>
    <w:p w:rsidR="009A477F" w:rsidRDefault="009A477F" w:rsidP="009A47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Карточка вакансии </w:t>
      </w:r>
    </w:p>
    <w:p w:rsidR="009A477F" w:rsidRDefault="009A477F" w:rsidP="009A477F">
      <w:pPr>
        <w:jc w:val="center"/>
        <w:rPr>
          <w:b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5634"/>
        <w:gridCol w:w="3071"/>
      </w:tblGrid>
      <w:tr w:rsidR="009A477F" w:rsidTr="009A477F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по организации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общеобразовательной организации в соответствии с уставом (указать краткое и полное наименование учреждения)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Полное:</w:t>
            </w:r>
          </w:p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общеобразовательное учреждение                </w:t>
            </w:r>
            <w:proofErr w:type="gramStart"/>
            <w:r>
              <w:rPr>
                <w:sz w:val="24"/>
                <w:szCs w:val="24"/>
              </w:rPr>
              <w:t xml:space="preserve">   «</w:t>
            </w:r>
            <w:proofErr w:type="spellStart"/>
            <w:proofErr w:type="gramEnd"/>
            <w:r>
              <w:rPr>
                <w:sz w:val="24"/>
                <w:szCs w:val="24"/>
              </w:rPr>
              <w:t>Сонковская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>
              <w:rPr>
                <w:sz w:val="24"/>
                <w:szCs w:val="24"/>
              </w:rPr>
              <w:t>Сонковского</w:t>
            </w:r>
            <w:proofErr w:type="spellEnd"/>
            <w:r>
              <w:rPr>
                <w:sz w:val="24"/>
                <w:szCs w:val="24"/>
              </w:rPr>
              <w:t xml:space="preserve"> района Тверской области».</w:t>
            </w:r>
          </w:p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Краткое:</w:t>
            </w:r>
          </w:p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МОУ  « </w:t>
            </w:r>
            <w:proofErr w:type="spellStart"/>
            <w:r>
              <w:rPr>
                <w:sz w:val="24"/>
                <w:szCs w:val="24"/>
              </w:rPr>
              <w:t>Сонковская</w:t>
            </w:r>
            <w:proofErr w:type="spellEnd"/>
            <w:r>
              <w:rPr>
                <w:sz w:val="24"/>
                <w:szCs w:val="24"/>
              </w:rPr>
              <w:t xml:space="preserve"> СОШ </w:t>
            </w:r>
            <w:proofErr w:type="spellStart"/>
            <w:r>
              <w:rPr>
                <w:sz w:val="24"/>
                <w:szCs w:val="24"/>
              </w:rPr>
              <w:t>Сонковского</w:t>
            </w:r>
            <w:proofErr w:type="spellEnd"/>
            <w:r>
              <w:rPr>
                <w:sz w:val="24"/>
                <w:szCs w:val="24"/>
              </w:rPr>
              <w:t xml:space="preserve"> района Тверской области».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общеобразовательной организации – юридический и фактический (с указанием индекса)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Юридический: 171450.Тверская область, </w:t>
            </w:r>
            <w:proofErr w:type="spellStart"/>
            <w:r>
              <w:rPr>
                <w:sz w:val="24"/>
                <w:szCs w:val="24"/>
              </w:rPr>
              <w:t>Сонковский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Сонково, ул. </w:t>
            </w:r>
            <w:proofErr w:type="gramStart"/>
            <w:r>
              <w:rPr>
                <w:sz w:val="24"/>
                <w:szCs w:val="24"/>
              </w:rPr>
              <w:t>Широкая ,</w:t>
            </w:r>
            <w:proofErr w:type="gramEnd"/>
            <w:r>
              <w:rPr>
                <w:sz w:val="24"/>
                <w:szCs w:val="24"/>
              </w:rPr>
              <w:t xml:space="preserve"> дом19.</w:t>
            </w:r>
          </w:p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Фактический: 171450.Тверская область, </w:t>
            </w:r>
            <w:proofErr w:type="spellStart"/>
            <w:r>
              <w:rPr>
                <w:sz w:val="24"/>
                <w:szCs w:val="24"/>
              </w:rPr>
              <w:t>Сонковский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Сонково, ул. Широкая , дом19.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руководителя общеобразовательной организации (полностью)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Сосновская Валентина Ивановна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информация (телефон, с указанием кода)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+7(48246 )2-10-47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Плановая мощность учреждения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обучающихся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педагогических работников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общеобразовательной организации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sonkovososh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nubex</w:t>
            </w:r>
            <w:proofErr w:type="spellEnd"/>
            <w:r>
              <w:rPr>
                <w:sz w:val="24"/>
                <w:szCs w:val="24"/>
                <w:lang w:val="en-US"/>
              </w:rPr>
              <w:t>..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почта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hyperlink r:id="rId4" w:history="1">
              <w:r>
                <w:rPr>
                  <w:rStyle w:val="a3"/>
                  <w:sz w:val="24"/>
                  <w:szCs w:val="24"/>
                  <w:lang w:val="en-US"/>
                </w:rPr>
                <w:t>sonkovososh@mail.ru</w:t>
              </w:r>
            </w:hyperlink>
          </w:p>
        </w:tc>
      </w:tr>
      <w:tr w:rsidR="009A477F" w:rsidTr="009A477F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по вакансии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часов учебной нагрузки 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работы (выбрать: «полный рабочий день» или «половина рабочего дня»)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«половина рабочего дня»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(выбрать: «высшее», «среднее профессиональное», «дополнительное профессиональное» - возможен множественный выбор)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    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(оформлять списком)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-высшее педагогическое образование;</w:t>
            </w:r>
          </w:p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>
              <w:rPr>
                <w:sz w:val="24"/>
                <w:szCs w:val="24"/>
              </w:rPr>
              <w:t>знание  законов</w:t>
            </w:r>
            <w:proofErr w:type="gramEnd"/>
            <w:r>
              <w:rPr>
                <w:sz w:val="24"/>
                <w:szCs w:val="24"/>
              </w:rPr>
              <w:t xml:space="preserve"> и иных нормативных  правовых  актов, регламентирующих </w:t>
            </w:r>
            <w:r>
              <w:rPr>
                <w:sz w:val="24"/>
                <w:szCs w:val="24"/>
              </w:rPr>
              <w:lastRenderedPageBreak/>
              <w:t>образовательную деятельность;</w:t>
            </w:r>
          </w:p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ФГОС нового поколения и рекомендации по их реализации</w:t>
            </w:r>
          </w:p>
        </w:tc>
      </w:tr>
      <w:tr w:rsidR="009A477F" w:rsidTr="009A47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77F" w:rsidRDefault="009A4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Обязанности (оформлять списком)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77F" w:rsidRDefault="009A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должностной инструкции</w:t>
            </w:r>
          </w:p>
          <w:p w:rsidR="009A477F" w:rsidRDefault="009A477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Осуществлять  обучение</w:t>
            </w:r>
            <w:proofErr w:type="gramEnd"/>
            <w:r>
              <w:rPr>
                <w:sz w:val="24"/>
                <w:szCs w:val="24"/>
              </w:rPr>
              <w:t xml:space="preserve"> и воспитание обучающихся с учетом их </w:t>
            </w:r>
            <w:proofErr w:type="spellStart"/>
            <w:r>
              <w:rPr>
                <w:sz w:val="24"/>
                <w:szCs w:val="24"/>
              </w:rPr>
              <w:t>психологофизиологических</w:t>
            </w:r>
            <w:proofErr w:type="spellEnd"/>
            <w:r>
              <w:rPr>
                <w:sz w:val="24"/>
                <w:szCs w:val="24"/>
              </w:rPr>
              <w:t xml:space="preserve"> особенностей и специфики требований новых ФГОС к преподаваемому предмету;  способствовать   формированию общей культуры личности, социализации,</w:t>
            </w:r>
          </w:p>
          <w:p w:rsidR="009A477F" w:rsidRDefault="009A477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планировать  и</w:t>
            </w:r>
            <w:proofErr w:type="gramEnd"/>
            <w:r>
              <w:rPr>
                <w:sz w:val="24"/>
                <w:szCs w:val="24"/>
              </w:rPr>
              <w:t xml:space="preserve"> осуществлять учебный процесс в соответствии с образовательной программой школы;  разрабатывать рабочую программу по предмету, курсу на основе примерных основных общеобразовательных программ и обеспечивать  ее выполнение, организуя и поддерживая разнообразные виды деятельности обучающихся, ориентируясь на личность обучающегося, развитие его мотивации</w:t>
            </w:r>
          </w:p>
          <w:p w:rsidR="009A477F" w:rsidRDefault="009A477F">
            <w:pPr>
              <w:jc w:val="center"/>
              <w:rPr>
                <w:sz w:val="24"/>
                <w:szCs w:val="24"/>
              </w:rPr>
            </w:pPr>
          </w:p>
        </w:tc>
      </w:tr>
    </w:tbl>
    <w:p w:rsidR="009A477F" w:rsidRDefault="009A477F" w:rsidP="009A477F">
      <w:pPr>
        <w:jc w:val="both"/>
        <w:rPr>
          <w:sz w:val="24"/>
          <w:szCs w:val="24"/>
        </w:rPr>
      </w:pPr>
    </w:p>
    <w:p w:rsidR="009A477F" w:rsidRDefault="009A477F" w:rsidP="009A477F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Глава района                     _______________                                             Березкин В.М.</w:t>
      </w:r>
    </w:p>
    <w:p w:rsidR="009A477F" w:rsidRDefault="009A477F" w:rsidP="009A477F">
      <w:pPr>
        <w:rPr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</w:t>
      </w:r>
      <w:r>
        <w:rPr>
          <w:i/>
          <w:sz w:val="24"/>
          <w:szCs w:val="24"/>
        </w:rPr>
        <w:t>подпись</w:t>
      </w:r>
      <w:r>
        <w:rPr>
          <w:sz w:val="24"/>
          <w:szCs w:val="24"/>
        </w:rPr>
        <w:t xml:space="preserve">  </w:t>
      </w:r>
    </w:p>
    <w:p w:rsidR="009A477F" w:rsidRDefault="009A477F" w:rsidP="009A477F">
      <w:pPr>
        <w:jc w:val="both"/>
        <w:rPr>
          <w:sz w:val="24"/>
          <w:szCs w:val="24"/>
        </w:rPr>
      </w:pPr>
    </w:p>
    <w:p w:rsidR="009A477F" w:rsidRDefault="009A477F" w:rsidP="009A477F">
      <w:pPr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муниципального органа __________________</w:t>
      </w:r>
    </w:p>
    <w:p w:rsidR="009A477F" w:rsidRDefault="009A477F" w:rsidP="009A47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управления образованием                                   </w:t>
      </w:r>
      <w:r>
        <w:rPr>
          <w:i/>
          <w:sz w:val="24"/>
          <w:szCs w:val="24"/>
        </w:rPr>
        <w:t>подпись</w:t>
      </w:r>
      <w:r>
        <w:rPr>
          <w:sz w:val="24"/>
          <w:szCs w:val="24"/>
        </w:rPr>
        <w:t xml:space="preserve">                          Кондратьева М.В.</w:t>
      </w:r>
    </w:p>
    <w:p w:rsidR="009A477F" w:rsidRDefault="009A477F" w:rsidP="009A477F">
      <w:pPr>
        <w:jc w:val="both"/>
        <w:rPr>
          <w:sz w:val="24"/>
          <w:szCs w:val="24"/>
        </w:rPr>
      </w:pPr>
    </w:p>
    <w:p w:rsidR="009A477F" w:rsidRDefault="009A477F" w:rsidP="009A477F">
      <w:pPr>
        <w:jc w:val="both"/>
        <w:rPr>
          <w:sz w:val="24"/>
          <w:szCs w:val="24"/>
        </w:rPr>
      </w:pPr>
    </w:p>
    <w:p w:rsidR="009A477F" w:rsidRDefault="009A477F" w:rsidP="009A47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Руководитель общеобразовательной    _______________                         </w:t>
      </w:r>
      <w:r>
        <w:rPr>
          <w:iCs/>
          <w:sz w:val="24"/>
          <w:szCs w:val="24"/>
        </w:rPr>
        <w:t>Сосновская В.И.</w:t>
      </w:r>
      <w:r>
        <w:rPr>
          <w:sz w:val="24"/>
          <w:szCs w:val="24"/>
        </w:rPr>
        <w:t xml:space="preserve">                       </w:t>
      </w:r>
    </w:p>
    <w:p w:rsidR="009A477F" w:rsidRDefault="009A477F" w:rsidP="009A477F">
      <w:pPr>
        <w:rPr>
          <w:iCs/>
          <w:sz w:val="24"/>
          <w:szCs w:val="24"/>
        </w:rPr>
      </w:pPr>
      <w:r>
        <w:rPr>
          <w:sz w:val="24"/>
          <w:szCs w:val="24"/>
        </w:rPr>
        <w:t xml:space="preserve">организации                                                </w:t>
      </w:r>
      <w:r>
        <w:rPr>
          <w:i/>
          <w:sz w:val="24"/>
          <w:szCs w:val="24"/>
        </w:rPr>
        <w:t>подпись</w:t>
      </w:r>
      <w:r>
        <w:rPr>
          <w:sz w:val="24"/>
          <w:szCs w:val="24"/>
        </w:rPr>
        <w:t xml:space="preserve">                                                                                  </w:t>
      </w:r>
      <w:r>
        <w:rPr>
          <w:i/>
          <w:sz w:val="24"/>
          <w:szCs w:val="24"/>
        </w:rPr>
        <w:t xml:space="preserve"> </w:t>
      </w:r>
    </w:p>
    <w:p w:rsidR="009A477F" w:rsidRDefault="009A477F" w:rsidP="009A477F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                </w:t>
      </w:r>
    </w:p>
    <w:p w:rsidR="009A477F" w:rsidRDefault="009A477F" w:rsidP="009A477F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                 </w:t>
      </w:r>
    </w:p>
    <w:p w:rsidR="009A477F" w:rsidRDefault="009A477F" w:rsidP="009A477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ФИО (полностью)     </w:t>
      </w:r>
    </w:p>
    <w:p w:rsidR="009A477F" w:rsidRDefault="009A477F" w:rsidP="009A477F">
      <w:pPr>
        <w:jc w:val="both"/>
        <w:rPr>
          <w:sz w:val="16"/>
          <w:szCs w:val="16"/>
        </w:rPr>
      </w:pPr>
      <w:r>
        <w:rPr>
          <w:iCs/>
          <w:sz w:val="16"/>
          <w:szCs w:val="16"/>
        </w:rPr>
        <w:t>Сосновская Валентина Ивановна</w:t>
      </w:r>
    </w:p>
    <w:p w:rsidR="009A477F" w:rsidRDefault="009A477F" w:rsidP="009A477F">
      <w:pPr>
        <w:jc w:val="both"/>
        <w:rPr>
          <w:sz w:val="16"/>
          <w:szCs w:val="16"/>
        </w:rPr>
      </w:pPr>
      <w:r>
        <w:rPr>
          <w:sz w:val="16"/>
          <w:szCs w:val="16"/>
        </w:rPr>
        <w:t>Тел.848(246)21047</w:t>
      </w:r>
    </w:p>
    <w:p w:rsidR="00D53EAC" w:rsidRDefault="00D53EAC">
      <w:bookmarkStart w:id="0" w:name="_GoBack"/>
      <w:bookmarkEnd w:id="0"/>
    </w:p>
    <w:sectPr w:rsidR="00D53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A9B"/>
    <w:rsid w:val="009A477F"/>
    <w:rsid w:val="00D53EAC"/>
    <w:rsid w:val="00EF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212D2-4A93-4476-8389-15394652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A47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4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nkovo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2818</Characters>
  <Application>Microsoft Office Word</Application>
  <DocSecurity>0</DocSecurity>
  <Lines>23</Lines>
  <Paragraphs>6</Paragraphs>
  <ScaleCrop>false</ScaleCrop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2020-12-02T08:09:00Z</dcterms:created>
  <dcterms:modified xsi:type="dcterms:W3CDTF">2020-12-02T08:09:00Z</dcterms:modified>
</cp:coreProperties>
</file>